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65"/>
        <w:tblW w:w="9889" w:type="dxa"/>
        <w:tblLayout w:type="fixed"/>
        <w:tblLook w:val="0000"/>
      </w:tblPr>
      <w:tblGrid>
        <w:gridCol w:w="6487"/>
        <w:gridCol w:w="3402"/>
      </w:tblGrid>
      <w:tr w:rsidR="009F6520" w:rsidTr="00141173">
        <w:trPr>
          <w:cantSplit/>
        </w:trPr>
        <w:tc>
          <w:tcPr>
            <w:tcW w:w="6487" w:type="dxa"/>
            <w:vAlign w:val="center"/>
          </w:tcPr>
          <w:p w:rsidR="00DE31D1" w:rsidRDefault="00DE31D1" w:rsidP="001411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:rsidR="009F6520" w:rsidRPr="00D8032B" w:rsidRDefault="009F6520" w:rsidP="001411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022588" w:rsidP="0014117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14117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1411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14117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1411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14117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vMerge w:val="restart"/>
          </w:tcPr>
          <w:p w:rsidR="004353EE" w:rsidRPr="00234E86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234E86">
              <w:rPr>
                <w:rFonts w:ascii="Verdana" w:hAnsi="Verdana"/>
                <w:sz w:val="20"/>
                <w:lang w:val="en-US"/>
              </w:rPr>
              <w:t>Source:</w:t>
            </w:r>
            <w:r w:rsidRPr="00234E86">
              <w:rPr>
                <w:rFonts w:ascii="Verdana" w:hAnsi="Verdana"/>
                <w:sz w:val="20"/>
                <w:lang w:val="en-US"/>
              </w:rPr>
              <w:tab/>
              <w:t xml:space="preserve">Document </w:t>
            </w:r>
            <w:r w:rsidR="00234E86">
              <w:rPr>
                <w:rFonts w:ascii="Verdana" w:hAnsi="Verdana"/>
                <w:sz w:val="20"/>
                <w:lang w:val="en-US"/>
              </w:rPr>
              <w:t>4B/TEMP/28</w:t>
            </w:r>
          </w:p>
          <w:p w:rsidR="004353EE" w:rsidRPr="004353EE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Subject:</w:t>
            </w:r>
            <w:r w:rsidRPr="004353EE">
              <w:rPr>
                <w:rFonts w:ascii="Verdana" w:hAnsi="Verdana"/>
                <w:sz w:val="20"/>
              </w:rPr>
              <w:tab/>
              <w:t>Integration of satellite-based solutions into IMT</w:t>
            </w:r>
            <w:r w:rsidRPr="004353EE">
              <w:rPr>
                <w:rFonts w:ascii="Verdana" w:hAnsi="Verdana"/>
                <w:sz w:val="20"/>
              </w:rPr>
              <w:noBreakHyphen/>
              <w:t>2020 networks</w:t>
            </w:r>
          </w:p>
          <w:p w:rsidR="00022588" w:rsidRPr="004353EE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Reference:</w:t>
            </w:r>
            <w:r w:rsidRPr="004353EE">
              <w:rPr>
                <w:rFonts w:ascii="Verdana" w:hAnsi="Verdana"/>
                <w:sz w:val="20"/>
              </w:rPr>
              <w:tab/>
            </w:r>
            <w:hyperlink r:id="rId7" w:history="1">
              <w:r w:rsidRPr="004353EE">
                <w:rPr>
                  <w:rStyle w:val="Hyperlink"/>
                  <w:rFonts w:ascii="Verdana" w:hAnsi="Verdana" w:cstheme="majorBidi"/>
                  <w:sz w:val="20"/>
                  <w:lang w:val="en-US" w:eastAsia="ja-JP"/>
                </w:rPr>
                <w:t>TR 38.811 “Study on New Radio (NR) to support Non Terrestrial Networks (Release 15)”</w:t>
              </w:r>
            </w:hyperlink>
            <w:r w:rsidRPr="004353EE">
              <w:rPr>
                <w:rStyle w:val="Hyperlink"/>
                <w:rFonts w:ascii="Verdana" w:hAnsi="Verdana" w:cstheme="majorBidi"/>
                <w:sz w:val="20"/>
                <w:lang w:val="en-US" w:eastAsia="ja-JP"/>
              </w:rPr>
              <w:t xml:space="preserve"> </w:t>
            </w:r>
            <w:r w:rsidRPr="004353EE">
              <w:rPr>
                <w:rFonts w:ascii="Verdana" w:hAnsi="Verdana"/>
                <w:sz w:val="20"/>
              </w:rPr>
              <w:t>“FS_5GSAT”</w:t>
            </w:r>
          </w:p>
        </w:tc>
        <w:tc>
          <w:tcPr>
            <w:tcW w:w="3402" w:type="dxa"/>
          </w:tcPr>
          <w:p w:rsidR="000069D4" w:rsidRPr="00022588" w:rsidRDefault="000069D4" w:rsidP="0014117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vMerge/>
          </w:tcPr>
          <w:p w:rsidR="000069D4" w:rsidRDefault="000069D4" w:rsidP="001411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22588" w:rsidRDefault="00343569" w:rsidP="0014117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31</w:t>
            </w:r>
            <w:bookmarkStart w:id="4" w:name="_GoBack"/>
            <w:bookmarkEnd w:id="4"/>
            <w:r w:rsidR="00022588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:rsidTr="00141173">
        <w:trPr>
          <w:cantSplit/>
        </w:trPr>
        <w:tc>
          <w:tcPr>
            <w:tcW w:w="6487" w:type="dxa"/>
            <w:vMerge/>
          </w:tcPr>
          <w:p w:rsidR="000069D4" w:rsidRDefault="000069D4" w:rsidP="001411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3"/>
          </w:p>
        </w:tc>
        <w:tc>
          <w:tcPr>
            <w:tcW w:w="3402" w:type="dxa"/>
          </w:tcPr>
          <w:p w:rsidR="000069D4" w:rsidRPr="00022588" w:rsidRDefault="000069D4" w:rsidP="0014117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:rsidTr="00141173">
        <w:trPr>
          <w:cantSplit/>
        </w:trPr>
        <w:tc>
          <w:tcPr>
            <w:tcW w:w="9889" w:type="dxa"/>
            <w:gridSpan w:val="2"/>
          </w:tcPr>
          <w:p w:rsidR="000069D4" w:rsidRDefault="004D2391" w:rsidP="00141173">
            <w:pPr>
              <w:pStyle w:val="Source"/>
              <w:spacing w:before="600"/>
              <w:rPr>
                <w:lang w:eastAsia="zh-CN"/>
              </w:rPr>
            </w:pPr>
            <w:bookmarkStart w:id="6" w:name="dsource" w:colFirst="0" w:colLast="0"/>
            <w:bookmarkEnd w:id="5"/>
            <w:r w:rsidRPr="004D2391">
              <w:t>Working Party 4B</w:t>
            </w:r>
          </w:p>
        </w:tc>
      </w:tr>
      <w:tr w:rsidR="000069D4" w:rsidTr="00141173">
        <w:trPr>
          <w:cantSplit/>
        </w:trPr>
        <w:tc>
          <w:tcPr>
            <w:tcW w:w="9889" w:type="dxa"/>
            <w:gridSpan w:val="2"/>
          </w:tcPr>
          <w:p w:rsidR="000069D4" w:rsidRDefault="004353EE" w:rsidP="00141173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24AB3">
              <w:rPr>
                <w:bCs/>
                <w:szCs w:val="24"/>
              </w:rPr>
              <w:t xml:space="preserve">Liaison Statement from </w:t>
            </w:r>
            <w:r>
              <w:t xml:space="preserve">WORKING PARTY 4B TO </w:t>
            </w:r>
            <w:r w:rsidRPr="005A3447">
              <w:rPr>
                <w:bCs/>
              </w:rPr>
              <w:t xml:space="preserve">3GPP TSG </w:t>
            </w:r>
            <w:r>
              <w:rPr>
                <w:bCs/>
              </w:rPr>
              <w:t>S</w:t>
            </w:r>
            <w:r w:rsidRPr="005A344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="00C13163">
              <w:rPr>
                <w:bCs/>
              </w:rPr>
              <w:br/>
            </w:r>
            <w:r w:rsidRPr="009B6A2E">
              <w:rPr>
                <w:lang w:val="en-US"/>
              </w:rPr>
              <w:t xml:space="preserve">on the integration of satellite solutions </w:t>
            </w:r>
            <w:r w:rsidR="00C13163">
              <w:rPr>
                <w:lang w:val="en-US"/>
              </w:rPr>
              <w:br/>
            </w:r>
            <w:r w:rsidRPr="009B6A2E">
              <w:rPr>
                <w:lang w:val="en-US"/>
              </w:rPr>
              <w:t>into IMT-2020 networks</w:t>
            </w:r>
          </w:p>
        </w:tc>
      </w:tr>
    </w:tbl>
    <w:p w:rsidR="00141173" w:rsidRDefault="00141173" w:rsidP="00141173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#SP-78</w:t>
      </w:r>
      <w:r>
        <w:rPr>
          <w:rFonts w:ascii="Arial" w:hAnsi="Arial" w:cs="Arial"/>
          <w:b/>
          <w:bCs/>
          <w:szCs w:val="26"/>
        </w:rPr>
        <w:tab/>
        <w:t>SP-170849</w:t>
      </w:r>
    </w:p>
    <w:p w:rsidR="00141173" w:rsidRDefault="00141173" w:rsidP="00141173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20 - 22 December 2017, Lisbon, Portugal</w:t>
      </w:r>
    </w:p>
    <w:p w:rsidR="00141173" w:rsidRPr="00DE31D1" w:rsidRDefault="00141173" w:rsidP="00141173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4353EE" w:rsidRDefault="004353EE" w:rsidP="004353EE"/>
    <w:p w:rsidR="004353EE" w:rsidRDefault="004353EE" w:rsidP="008E2554">
      <w:pPr>
        <w:rPr>
          <w:lang w:eastAsia="zh-CN"/>
        </w:rPr>
      </w:pPr>
      <w:r>
        <w:t>Working Party 4B would like to thank</w:t>
      </w:r>
      <w:r w:rsidRPr="00F24AB3">
        <w:t xml:space="preserve"> </w:t>
      </w:r>
      <w:r w:rsidRPr="00926C8F">
        <w:rPr>
          <w:b/>
          <w:lang w:val="en-US" w:eastAsia="ja-JP"/>
        </w:rPr>
        <w:t xml:space="preserve">3GPP </w:t>
      </w:r>
      <w:r>
        <w:rPr>
          <w:b/>
          <w:lang w:val="en-US" w:eastAsia="ja-JP"/>
        </w:rPr>
        <w:t>TS</w:t>
      </w:r>
      <w:r w:rsidR="008E2554">
        <w:rPr>
          <w:b/>
          <w:lang w:val="en-US" w:eastAsia="ja-JP"/>
        </w:rPr>
        <w:t>G</w:t>
      </w:r>
      <w:r>
        <w:rPr>
          <w:b/>
          <w:lang w:val="en-US" w:eastAsia="ja-JP"/>
        </w:rPr>
        <w:t xml:space="preserve"> </w:t>
      </w:r>
      <w:r w:rsidRPr="00926C8F">
        <w:rPr>
          <w:b/>
          <w:lang w:val="en-US" w:eastAsia="ja-JP"/>
        </w:rPr>
        <w:t>SA</w:t>
      </w:r>
      <w:r w:rsidRPr="00F24AB3">
        <w:rPr>
          <w:lang w:eastAsia="zh-CN"/>
        </w:rPr>
        <w:t xml:space="preserve">, </w:t>
      </w:r>
      <w:r>
        <w:t>for its liaison statement and reference to the draft report “</w:t>
      </w:r>
      <w:hyperlink r:id="rId8" w:history="1">
        <w:r w:rsidRPr="009B6A2E">
          <w:rPr>
            <w:rStyle w:val="Hyperlink"/>
            <w:rFonts w:asciiTheme="majorBidi" w:hAnsiTheme="majorBidi" w:cstheme="majorBidi"/>
            <w:szCs w:val="24"/>
            <w:lang w:val="en-US" w:eastAsia="ja-JP"/>
          </w:rPr>
          <w:t>TR 38.811 “Study on New Radio (NR) to support Non Terrestrial Networks (Release 15)”</w:t>
        </w:r>
      </w:hyperlink>
      <w:r>
        <w:t xml:space="preserve"> on the </w:t>
      </w:r>
      <w:r w:rsidRPr="009B6A2E">
        <w:rPr>
          <w:lang w:val="en-US" w:eastAsia="ja-JP"/>
        </w:rPr>
        <w:t>integration of satellite-based solutions into IMT</w:t>
      </w:r>
      <w:r w:rsidRPr="009B6A2E">
        <w:rPr>
          <w:lang w:val="en-US" w:eastAsia="ja-JP"/>
        </w:rPr>
        <w:noBreakHyphen/>
        <w:t>2020 networks</w:t>
      </w:r>
      <w:r>
        <w:t xml:space="preserve"> as well as the </w:t>
      </w:r>
      <w:r w:rsidRPr="009B6A2E">
        <w:rPr>
          <w:lang w:val="en-US" w:eastAsia="ja-JP"/>
        </w:rPr>
        <w:t>study item identified as “FS_5GSAT” addressing the feasibility o</w:t>
      </w:r>
      <w:r>
        <w:rPr>
          <w:lang w:val="en-US" w:eastAsia="ja-JP"/>
        </w:rPr>
        <w:t>f</w:t>
      </w:r>
      <w:r w:rsidRPr="009B6A2E">
        <w:rPr>
          <w:lang w:val="en-US" w:eastAsia="ja-JP"/>
        </w:rPr>
        <w:t xml:space="preserve"> using satellite access</w:t>
      </w:r>
      <w:r>
        <w:rPr>
          <w:lang w:val="en-US" w:eastAsia="ja-JP"/>
        </w:rPr>
        <w:t>.</w:t>
      </w:r>
      <w:r>
        <w:t xml:space="preserve"> </w:t>
      </w:r>
      <w:r>
        <w:rPr>
          <w:lang w:eastAsia="zh-CN"/>
        </w:rPr>
        <w:t>Working Party 4B has noted the information</w:t>
      </w:r>
      <w:r w:rsidR="008F7BD8">
        <w:rPr>
          <w:lang w:eastAsia="zh-CN"/>
        </w:rPr>
        <w:t xml:space="preserve"> and is considering using this material in the development of the </w:t>
      </w:r>
    </w:p>
    <w:p w:rsidR="004353EE" w:rsidRDefault="00D078A9" w:rsidP="00B41C60">
      <w:pPr>
        <w:rPr>
          <w:lang w:val="en-US" w:eastAsia="ja-JP"/>
        </w:rPr>
      </w:pPr>
      <w:r>
        <w:rPr>
          <w:lang w:eastAsia="zh-CN"/>
        </w:rPr>
        <w:t xml:space="preserve">working </w:t>
      </w:r>
      <w:r w:rsidR="004353EE">
        <w:rPr>
          <w:lang w:eastAsia="zh-CN"/>
        </w:rPr>
        <w:t>document towards a preliminary draft new Report ITU-R</w:t>
      </w:r>
      <w:r w:rsidR="004353EE" w:rsidRPr="00BD7344">
        <w:t xml:space="preserve"> M.[NGAT_SAT]</w:t>
      </w:r>
      <w:r w:rsidR="004353EE">
        <w:t xml:space="preserve"> on the “Key elements for integration of satellite systems into Next Generation Access Technologies</w:t>
      </w:r>
      <w:r w:rsidR="004353EE">
        <w:rPr>
          <w:rFonts w:asciiTheme="majorBidi" w:hAnsiTheme="majorBidi" w:cstheme="majorBidi"/>
          <w:szCs w:val="24"/>
          <w:lang w:val="en-US" w:eastAsia="ja-JP"/>
        </w:rPr>
        <w:t>”</w:t>
      </w:r>
      <w:r w:rsidR="00E6329E">
        <w:rPr>
          <w:rFonts w:asciiTheme="majorBidi" w:hAnsiTheme="majorBidi" w:cstheme="majorBidi"/>
          <w:szCs w:val="24"/>
          <w:lang w:val="en-US" w:eastAsia="ja-JP"/>
        </w:rPr>
        <w:t>.</w:t>
      </w:r>
      <w:r w:rsidR="004353EE">
        <w:rPr>
          <w:rFonts w:asciiTheme="majorBidi" w:hAnsiTheme="majorBidi" w:cstheme="majorBidi"/>
          <w:szCs w:val="24"/>
          <w:lang w:val="en-US" w:eastAsia="ja-JP"/>
        </w:rPr>
        <w:t xml:space="preserve"> </w:t>
      </w:r>
      <w:r w:rsidR="008E2554">
        <w:rPr>
          <w:lang w:val="en-US" w:eastAsia="ja-JP"/>
        </w:rPr>
        <w:t xml:space="preserve"> </w:t>
      </w:r>
      <w:r w:rsidR="00E6329E">
        <w:rPr>
          <w:lang w:val="en-US" w:eastAsia="ja-JP"/>
        </w:rPr>
        <w:t xml:space="preserve">The working document </w:t>
      </w:r>
      <w:r w:rsidR="00025828">
        <w:rPr>
          <w:lang w:val="en-US" w:eastAsia="ja-JP"/>
        </w:rPr>
        <w:t xml:space="preserve">is contained in </w:t>
      </w:r>
      <w:r w:rsidR="00B41C60">
        <w:rPr>
          <w:lang w:val="en-US" w:eastAsia="ja-JP"/>
        </w:rPr>
        <w:t xml:space="preserve">Annex 6 of Document </w:t>
      </w:r>
      <w:hyperlink r:id="rId9" w:history="1">
        <w:r w:rsidR="00B41C60" w:rsidRPr="00A9389A">
          <w:rPr>
            <w:rStyle w:val="Hyperlink"/>
            <w:lang w:val="en-US" w:eastAsia="ja-JP"/>
          </w:rPr>
          <w:t>4B/93</w:t>
        </w:r>
      </w:hyperlink>
      <w:r w:rsidR="004353EE">
        <w:rPr>
          <w:lang w:val="en-US" w:eastAsia="ja-JP"/>
        </w:rPr>
        <w:t>.</w:t>
      </w:r>
    </w:p>
    <w:p w:rsidR="004353EE" w:rsidRPr="00F24AB3" w:rsidRDefault="004353EE">
      <w:pPr>
        <w:rPr>
          <w:lang w:eastAsia="zh-CN"/>
        </w:rPr>
      </w:pPr>
      <w:r>
        <w:rPr>
          <w:lang w:eastAsia="zh-CN"/>
        </w:rPr>
        <w:t xml:space="preserve">Working Party 4B would like to continue collaboration with </w:t>
      </w:r>
      <w:r w:rsidRPr="007B3FFF">
        <w:rPr>
          <w:lang w:val="en-US" w:eastAsia="ja-JP"/>
        </w:rPr>
        <w:t>3GPP TS</w:t>
      </w:r>
      <w:r w:rsidR="008E2554">
        <w:rPr>
          <w:lang w:val="en-US" w:eastAsia="ja-JP"/>
        </w:rPr>
        <w:t>G</w:t>
      </w:r>
      <w:r w:rsidRPr="007B3FFF">
        <w:rPr>
          <w:lang w:val="en-US" w:eastAsia="ja-JP"/>
        </w:rPr>
        <w:t xml:space="preserve"> SA</w:t>
      </w:r>
      <w:r w:rsidRPr="007B3FFF">
        <w:rPr>
          <w:lang w:eastAsia="zh-CN"/>
        </w:rPr>
        <w:t xml:space="preserve"> </w:t>
      </w:r>
      <w:r>
        <w:rPr>
          <w:lang w:eastAsia="zh-CN"/>
        </w:rPr>
        <w:t>on this topic and would like to ask to be kept updated on</w:t>
      </w:r>
      <w:r w:rsidRPr="009B6A2E">
        <w:rPr>
          <w:lang w:val="en-US" w:eastAsia="ja-JP"/>
        </w:rPr>
        <w:t xml:space="preserve"> </w:t>
      </w:r>
      <w:r>
        <w:rPr>
          <w:lang w:val="en-US" w:eastAsia="ja-JP"/>
        </w:rPr>
        <w:t xml:space="preserve">any </w:t>
      </w:r>
      <w:r w:rsidRPr="009B6A2E">
        <w:rPr>
          <w:lang w:val="en-US" w:eastAsia="ja-JP"/>
        </w:rPr>
        <w:t>related study and normative standardization work</w:t>
      </w:r>
      <w:r w:rsidRPr="007B3FFF">
        <w:rPr>
          <w:lang w:eastAsia="zh-CN"/>
        </w:rPr>
        <w:t xml:space="preserve"> </w:t>
      </w:r>
      <w:r w:rsidRPr="00F24AB3">
        <w:rPr>
          <w:lang w:eastAsia="zh-CN"/>
        </w:rPr>
        <w:t xml:space="preserve">that may be useful </w:t>
      </w:r>
      <w:r>
        <w:rPr>
          <w:lang w:eastAsia="zh-CN"/>
        </w:rPr>
        <w:t>to the Working Party 4B work on this topic.</w:t>
      </w:r>
    </w:p>
    <w:p w:rsidR="004353EE" w:rsidRDefault="00E6329E" w:rsidP="00B41C60">
      <w:pPr>
        <w:rPr>
          <w:lang w:val="en-US"/>
        </w:rPr>
      </w:pPr>
      <w:r w:rsidRPr="00234E86">
        <w:rPr>
          <w:lang w:val="en-US"/>
        </w:rPr>
        <w:t xml:space="preserve">The </w:t>
      </w:r>
      <w:r w:rsidR="00886ABC">
        <w:rPr>
          <w:lang w:val="en-US"/>
        </w:rPr>
        <w:t>d</w:t>
      </w:r>
      <w:r w:rsidR="004353EE" w:rsidRPr="00234E86">
        <w:rPr>
          <w:lang w:val="en-US"/>
        </w:rPr>
        <w:t xml:space="preserve">ates of </w:t>
      </w:r>
      <w:r w:rsidRPr="00234E86">
        <w:rPr>
          <w:lang w:val="en-US"/>
        </w:rPr>
        <w:t xml:space="preserve">the </w:t>
      </w:r>
      <w:r w:rsidR="004353EE" w:rsidRPr="00234E86">
        <w:rPr>
          <w:lang w:val="en-US"/>
        </w:rPr>
        <w:t>next WP 4B meeting</w:t>
      </w:r>
      <w:r w:rsidRPr="00234E86">
        <w:rPr>
          <w:lang w:val="en-US"/>
        </w:rPr>
        <w:t xml:space="preserve"> are 19-23 February 2018</w:t>
      </w:r>
      <w:r w:rsidR="00886ABC">
        <w:rPr>
          <w:lang w:val="en-US"/>
        </w:rPr>
        <w:t>.</w:t>
      </w:r>
    </w:p>
    <w:p w:rsidR="00B41C60" w:rsidRDefault="00B41C60" w:rsidP="00B41C60">
      <w:pPr>
        <w:rPr>
          <w:lang w:val="en-US"/>
        </w:rPr>
      </w:pPr>
    </w:p>
    <w:p w:rsidR="004353EE" w:rsidRDefault="003F7FBC">
      <w:pPr>
        <w:rPr>
          <w:lang w:val="en-US"/>
        </w:rPr>
      </w:pPr>
      <w:r w:rsidRPr="00B41C60">
        <w:rPr>
          <w:b/>
          <w:bCs/>
          <w:lang w:val="en-US"/>
        </w:rPr>
        <w:t xml:space="preserve">Status: </w:t>
      </w:r>
      <w:r w:rsidR="00B41C60">
        <w:rPr>
          <w:lang w:val="en-US"/>
        </w:rPr>
        <w:tab/>
      </w:r>
      <w:r>
        <w:rPr>
          <w:lang w:val="en-US"/>
        </w:rPr>
        <w:t>For information</w:t>
      </w:r>
    </w:p>
    <w:p w:rsidR="004353EE" w:rsidRPr="00B41C60" w:rsidRDefault="004353EE">
      <w:pPr>
        <w:rPr>
          <w:lang w:val="fr-CH"/>
        </w:rPr>
      </w:pPr>
      <w:r w:rsidRPr="00B41C60">
        <w:rPr>
          <w:b/>
          <w:szCs w:val="24"/>
          <w:lang w:val="fr-CH"/>
        </w:rPr>
        <w:t>Contact:</w:t>
      </w:r>
      <w:r w:rsidR="00E6329E" w:rsidRPr="00B41C60">
        <w:rPr>
          <w:b/>
          <w:szCs w:val="24"/>
          <w:lang w:val="fr-CH"/>
        </w:rPr>
        <w:t xml:space="preserve"> </w:t>
      </w:r>
      <w:r w:rsidR="00B41C60">
        <w:rPr>
          <w:b/>
          <w:szCs w:val="24"/>
          <w:lang w:val="fr-CH"/>
        </w:rPr>
        <w:tab/>
      </w:r>
      <w:r w:rsidR="00E6329E" w:rsidRPr="00B41C60">
        <w:rPr>
          <w:bCs/>
          <w:szCs w:val="24"/>
          <w:lang w:val="fr-CH"/>
        </w:rPr>
        <w:t xml:space="preserve">Nelson </w:t>
      </w:r>
      <w:proofErr w:type="spellStart"/>
      <w:r w:rsidR="00E6329E" w:rsidRPr="00B41C60">
        <w:rPr>
          <w:bCs/>
          <w:szCs w:val="24"/>
          <w:lang w:val="fr-CH"/>
        </w:rPr>
        <w:t>Malaguti</w:t>
      </w:r>
      <w:proofErr w:type="spellEnd"/>
      <w:r w:rsidR="00B41C60" w:rsidRPr="00B41C60">
        <w:rPr>
          <w:b/>
          <w:szCs w:val="24"/>
          <w:lang w:val="fr-CH"/>
        </w:rPr>
        <w:t xml:space="preserve"> </w:t>
      </w:r>
      <w:r w:rsidR="00B41C60" w:rsidRPr="00B41C60">
        <w:rPr>
          <w:b/>
          <w:szCs w:val="24"/>
          <w:lang w:val="fr-CH"/>
        </w:rPr>
        <w:tab/>
      </w:r>
      <w:r w:rsidR="00B41C60">
        <w:rPr>
          <w:b/>
          <w:szCs w:val="24"/>
          <w:lang w:val="fr-CH"/>
        </w:rPr>
        <w:tab/>
      </w:r>
      <w:r w:rsidR="00B41C60" w:rsidRPr="00B41C60">
        <w:rPr>
          <w:b/>
          <w:szCs w:val="24"/>
          <w:lang w:val="fr-CH"/>
        </w:rPr>
        <w:t>Email:</w:t>
      </w:r>
      <w:r w:rsidR="00B41C60" w:rsidRPr="00B41C60">
        <w:rPr>
          <w:bCs/>
          <w:szCs w:val="24"/>
          <w:lang w:val="fr-CH"/>
        </w:rPr>
        <w:t xml:space="preserve"> </w:t>
      </w:r>
      <w:hyperlink r:id="rId10" w:history="1">
        <w:r w:rsidR="00B41C60" w:rsidRPr="00B41C60">
          <w:rPr>
            <w:rStyle w:val="Hyperlink"/>
            <w:bCs/>
            <w:szCs w:val="24"/>
            <w:lang w:val="fr-CH"/>
          </w:rPr>
          <w:t>nelson.malaguti@itu.int</w:t>
        </w:r>
      </w:hyperlink>
    </w:p>
    <w:p w:rsidR="004353EE" w:rsidRPr="00B41C60" w:rsidRDefault="004353EE" w:rsidP="0032202E">
      <w:pPr>
        <w:pStyle w:val="Reasons"/>
        <w:rPr>
          <w:lang w:val="fr-CH"/>
        </w:rPr>
      </w:pPr>
    </w:p>
    <w:p w:rsidR="000069D4" w:rsidRDefault="004353EE" w:rsidP="004353EE">
      <w:pPr>
        <w:jc w:val="center"/>
        <w:rPr>
          <w:lang w:val="fr-FR" w:eastAsia="zh-CN"/>
        </w:rPr>
      </w:pPr>
      <w:r>
        <w:t>______________</w:t>
      </w:r>
    </w:p>
    <w:sectPr w:rsidR="000069D4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782" w:rsidRDefault="00FB1782">
      <w:r>
        <w:separator/>
      </w:r>
    </w:p>
  </w:endnote>
  <w:endnote w:type="continuationSeparator" w:id="0">
    <w:p w:rsidR="00FB1782" w:rsidRDefault="00FB1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E50832">
    <w:pPr>
      <w:pStyle w:val="Footer"/>
      <w:rPr>
        <w:lang w:val="en-US"/>
      </w:rPr>
    </w:pPr>
    <w:fldSimple w:instr=" FILENAME \p \* MERGEFORMAT ">
      <w:r w:rsidR="00B41C60" w:rsidRPr="00B41C60">
        <w:rPr>
          <w:lang w:val="en-US"/>
        </w:rPr>
        <w:t>Y</w:t>
      </w:r>
      <w:r w:rsidR="00B41C60">
        <w:t>:\APP\BR\POOL\sg04\wp4b\Chairman's Report\liaison.docx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DE31D1">
      <w:t>31.10.17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B41C60">
      <w:t>27.10.17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782" w:rsidRDefault="00FB1782">
      <w:r>
        <w:t>____________________</w:t>
      </w:r>
    </w:p>
  </w:footnote>
  <w:footnote w:type="continuationSeparator" w:id="0">
    <w:p w:rsidR="00FB1782" w:rsidRDefault="00FB1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5083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50832">
      <w:rPr>
        <w:rStyle w:val="PageNumber"/>
      </w:rPr>
      <w:fldChar w:fldCharType="separate"/>
    </w:r>
    <w:r w:rsidR="004353EE">
      <w:rPr>
        <w:rStyle w:val="PageNumber"/>
        <w:noProof/>
      </w:rPr>
      <w:t>2</w:t>
    </w:r>
    <w:r w:rsidR="00E5083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2588">
    <w:pPr>
      <w:pStyle w:val="Header"/>
      <w:rPr>
        <w:lang w:val="en-US"/>
      </w:rPr>
    </w:pPr>
    <w:r>
      <w:rPr>
        <w:lang w:val="en-US"/>
      </w:rPr>
      <w:t>4B/TEMP/28-E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22588"/>
    <w:rsid w:val="000069D4"/>
    <w:rsid w:val="000174AD"/>
    <w:rsid w:val="00022588"/>
    <w:rsid w:val="00025828"/>
    <w:rsid w:val="00047A1D"/>
    <w:rsid w:val="000604B9"/>
    <w:rsid w:val="00061C2F"/>
    <w:rsid w:val="000A7D55"/>
    <w:rsid w:val="000C12C8"/>
    <w:rsid w:val="000C2E8E"/>
    <w:rsid w:val="000E0E7C"/>
    <w:rsid w:val="000F1B4B"/>
    <w:rsid w:val="0012744F"/>
    <w:rsid w:val="00131178"/>
    <w:rsid w:val="00141173"/>
    <w:rsid w:val="00156F66"/>
    <w:rsid w:val="00163271"/>
    <w:rsid w:val="00182528"/>
    <w:rsid w:val="0018500B"/>
    <w:rsid w:val="00196A19"/>
    <w:rsid w:val="00202DC1"/>
    <w:rsid w:val="002116EE"/>
    <w:rsid w:val="002309D8"/>
    <w:rsid w:val="00234E86"/>
    <w:rsid w:val="002A7FE2"/>
    <w:rsid w:val="002E1B4F"/>
    <w:rsid w:val="002F2E67"/>
    <w:rsid w:val="002F7CB3"/>
    <w:rsid w:val="00315546"/>
    <w:rsid w:val="00330567"/>
    <w:rsid w:val="00343569"/>
    <w:rsid w:val="00386A9D"/>
    <w:rsid w:val="00391081"/>
    <w:rsid w:val="003B2789"/>
    <w:rsid w:val="003C13CE"/>
    <w:rsid w:val="003E2518"/>
    <w:rsid w:val="003E7CEF"/>
    <w:rsid w:val="003F7FBC"/>
    <w:rsid w:val="004353EE"/>
    <w:rsid w:val="004B1EF7"/>
    <w:rsid w:val="004B3FAD"/>
    <w:rsid w:val="004C5749"/>
    <w:rsid w:val="004D2391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92D"/>
    <w:rsid w:val="00814E0A"/>
    <w:rsid w:val="00822581"/>
    <w:rsid w:val="008309DD"/>
    <w:rsid w:val="0083227A"/>
    <w:rsid w:val="00866900"/>
    <w:rsid w:val="00876A8A"/>
    <w:rsid w:val="00881BA1"/>
    <w:rsid w:val="00886ABC"/>
    <w:rsid w:val="008C2302"/>
    <w:rsid w:val="008C26B8"/>
    <w:rsid w:val="008E2554"/>
    <w:rsid w:val="008F208F"/>
    <w:rsid w:val="008F7BD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1C60"/>
    <w:rsid w:val="00B4279B"/>
    <w:rsid w:val="00B45FC9"/>
    <w:rsid w:val="00B76F35"/>
    <w:rsid w:val="00B81138"/>
    <w:rsid w:val="00BC7CCF"/>
    <w:rsid w:val="00BE470B"/>
    <w:rsid w:val="00C13163"/>
    <w:rsid w:val="00C57A91"/>
    <w:rsid w:val="00CC01C2"/>
    <w:rsid w:val="00CF21F2"/>
    <w:rsid w:val="00D02712"/>
    <w:rsid w:val="00D046A7"/>
    <w:rsid w:val="00D078A9"/>
    <w:rsid w:val="00D214D0"/>
    <w:rsid w:val="00D522E6"/>
    <w:rsid w:val="00D6546B"/>
    <w:rsid w:val="00D742C4"/>
    <w:rsid w:val="00DB178B"/>
    <w:rsid w:val="00DC17D3"/>
    <w:rsid w:val="00DD4BED"/>
    <w:rsid w:val="00DE31D1"/>
    <w:rsid w:val="00DE39F0"/>
    <w:rsid w:val="00DF0AF3"/>
    <w:rsid w:val="00DF7E9F"/>
    <w:rsid w:val="00E27D7E"/>
    <w:rsid w:val="00E42E13"/>
    <w:rsid w:val="00E50832"/>
    <w:rsid w:val="00E56D5C"/>
    <w:rsid w:val="00E6257C"/>
    <w:rsid w:val="00E6329E"/>
    <w:rsid w:val="00E63C59"/>
    <w:rsid w:val="00F25662"/>
    <w:rsid w:val="00FA124A"/>
    <w:rsid w:val="00FB1782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4353EE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超?级链"/>
    <w:basedOn w:val="DefaultParagraphFont"/>
    <w:rsid w:val="004353EE"/>
    <w:rPr>
      <w:color w:val="0000FF" w:themeColor="hyperlink"/>
      <w:u w:val="single"/>
    </w:rPr>
  </w:style>
  <w:style w:type="character" w:customStyle="1" w:styleId="SourceChar">
    <w:name w:val="Source Char"/>
    <w:link w:val="Source"/>
    <w:locked/>
    <w:rsid w:val="004353E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353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4353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B41C6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811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archive/38_series/38.811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nelson.malaguti@itu.in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4B-C-0093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MCC Changes</cp:lastModifiedBy>
  <cp:revision>3</cp:revision>
  <cp:lastPrinted>2017-10-27T13:55:00Z</cp:lastPrinted>
  <dcterms:created xsi:type="dcterms:W3CDTF">2017-12-07T15:06:00Z</dcterms:created>
  <dcterms:modified xsi:type="dcterms:W3CDTF">2017-12-07T15:07:00Z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